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1B29EE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1240B8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240B8">
        <w:rPr>
          <w:rFonts w:ascii="Cambria" w:hAnsi="Cambria" w:cs="Arial"/>
          <w:bCs/>
          <w:sz w:val="22"/>
          <w:szCs w:val="22"/>
        </w:rPr>
        <w:t>2022</w:t>
      </w:r>
      <w:r w:rsidR="00B21B4B">
        <w:rPr>
          <w:rFonts w:ascii="Cambria" w:hAnsi="Cambria" w:cs="Arial"/>
          <w:bCs/>
          <w:sz w:val="22"/>
          <w:szCs w:val="22"/>
        </w:rPr>
        <w:t xml:space="preserve"> postępowanie nr 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3CBCD" w14:textId="77777777" w:rsidR="00F36D98" w:rsidRDefault="00F36D98">
      <w:r>
        <w:separator/>
      </w:r>
    </w:p>
  </w:endnote>
  <w:endnote w:type="continuationSeparator" w:id="0">
    <w:p w14:paraId="49B6506D" w14:textId="77777777" w:rsidR="00F36D98" w:rsidRDefault="00F3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6D571" w14:textId="77777777" w:rsidR="00F36D98" w:rsidRDefault="00F36D98">
      <w:r>
        <w:separator/>
      </w:r>
    </w:p>
  </w:footnote>
  <w:footnote w:type="continuationSeparator" w:id="0">
    <w:p w14:paraId="3B8776B6" w14:textId="77777777" w:rsidR="00F36D98" w:rsidRDefault="00F36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0B8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002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1B4B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D98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2022-02-10T07:58:00Z</dcterms:created>
  <dcterms:modified xsi:type="dcterms:W3CDTF">2022-02-10T07:58:00Z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